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EE0" w:rsidRDefault="002B0EE0" w:rsidP="00DE78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Муниципальное бюджетное образовательное учреждение</w:t>
      </w:r>
    </w:p>
    <w:p w:rsidR="002B0EE0" w:rsidRDefault="002B0EE0" w:rsidP="00DE78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Емельяновская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средняя общеобразовательная школа №2</w:t>
      </w:r>
    </w:p>
    <w:p w:rsidR="002B0EE0" w:rsidRDefault="002B0EE0" w:rsidP="00DE78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0EE0" w:rsidRDefault="002B0EE0" w:rsidP="002B0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Демоверсия промежуточной аттестационной работы по математике 5 класса</w:t>
      </w:r>
    </w:p>
    <w:p w:rsidR="002B0EE0" w:rsidRPr="002B0EE0" w:rsidRDefault="002B0EE0" w:rsidP="002B0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78FF" w:rsidRDefault="00A8249E" w:rsidP="00A82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Задания ориентированы на достижения планируемых результатов, которыми овладевают учащиеся к концу 5 класса. Задания демонстрационной работы составлены на материале следующих разделов содержания курса:</w:t>
      </w:r>
    </w:p>
    <w:p w:rsidR="00A8249E" w:rsidRDefault="008436D6" w:rsidP="00A824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Натуральные числа и действия над ними.</w:t>
      </w:r>
    </w:p>
    <w:p w:rsidR="008436D6" w:rsidRDefault="008436D6" w:rsidP="00A824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Обыкновенные дроби.</w:t>
      </w:r>
    </w:p>
    <w:p w:rsidR="008436D6" w:rsidRPr="008436D6" w:rsidRDefault="008436D6" w:rsidP="00A824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Десятичные дроби.</w:t>
      </w:r>
    </w:p>
    <w:p w:rsidR="008436D6" w:rsidRPr="00A8249E" w:rsidRDefault="008436D6" w:rsidP="00A824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на проценты.</w:t>
      </w:r>
    </w:p>
    <w:p w:rsidR="008436D6" w:rsidRDefault="008436D6" w:rsidP="00DE7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6D6" w:rsidRDefault="008436D6" w:rsidP="008436D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работы</w:t>
      </w:r>
    </w:p>
    <w:p w:rsidR="008436D6" w:rsidRDefault="008436D6" w:rsidP="008436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содержит</w:t>
      </w:r>
      <w:r w:rsidR="00DE78FF" w:rsidRPr="00DE78FF">
        <w:rPr>
          <w:rFonts w:ascii="Times New Roman" w:hAnsi="Times New Roman" w:cs="Times New Roman"/>
          <w:sz w:val="28"/>
          <w:szCs w:val="28"/>
        </w:rPr>
        <w:t xml:space="preserve"> </w:t>
      </w:r>
      <w:r w:rsidR="00E7543A">
        <w:rPr>
          <w:rFonts w:ascii="Times New Roman" w:hAnsi="Times New Roman" w:cs="Times New Roman"/>
          <w:sz w:val="28"/>
          <w:szCs w:val="28"/>
        </w:rPr>
        <w:t>14</w:t>
      </w:r>
      <w:r w:rsidR="00DE78FF" w:rsidRPr="00DE78FF">
        <w:rPr>
          <w:rFonts w:ascii="Times New Roman" w:hAnsi="Times New Roman" w:cs="Times New Roman"/>
          <w:sz w:val="28"/>
          <w:szCs w:val="28"/>
        </w:rPr>
        <w:t xml:space="preserve"> заданий.</w:t>
      </w:r>
      <w:r>
        <w:rPr>
          <w:rFonts w:ascii="Times New Roman" w:hAnsi="Times New Roman" w:cs="Times New Roman"/>
          <w:sz w:val="28"/>
          <w:szCs w:val="28"/>
        </w:rPr>
        <w:t xml:space="preserve"> В работе использованы несколько типов заданий: с выбором ответа, с кратким ответом.</w:t>
      </w:r>
      <w:r w:rsidR="00DE78FF" w:rsidRPr="00DE78FF">
        <w:rPr>
          <w:rFonts w:ascii="Times New Roman" w:hAnsi="Times New Roman" w:cs="Times New Roman"/>
          <w:sz w:val="28"/>
          <w:szCs w:val="28"/>
        </w:rPr>
        <w:t xml:space="preserve"> В большинстве заданий приводится описание некоторой</w:t>
      </w:r>
      <w:r w:rsidR="00DE78FF">
        <w:rPr>
          <w:rFonts w:ascii="Times New Roman" w:hAnsi="Times New Roman" w:cs="Times New Roman"/>
          <w:sz w:val="28"/>
          <w:szCs w:val="28"/>
        </w:rPr>
        <w:t xml:space="preserve"> </w:t>
      </w:r>
      <w:r w:rsidR="00DE78FF" w:rsidRPr="00DE78FF">
        <w:rPr>
          <w:rFonts w:ascii="Times New Roman" w:hAnsi="Times New Roman" w:cs="Times New Roman"/>
          <w:sz w:val="28"/>
          <w:szCs w:val="28"/>
        </w:rPr>
        <w:t>ситуации и ставится проблема, которую надо разрешить, применяя</w:t>
      </w:r>
      <w:r w:rsidR="00DE78FF">
        <w:rPr>
          <w:rFonts w:ascii="Times New Roman" w:hAnsi="Times New Roman" w:cs="Times New Roman"/>
          <w:sz w:val="28"/>
          <w:szCs w:val="28"/>
        </w:rPr>
        <w:t xml:space="preserve"> </w:t>
      </w:r>
      <w:r w:rsidR="00DE78FF" w:rsidRPr="00DE78FF">
        <w:rPr>
          <w:rFonts w:ascii="Times New Roman" w:hAnsi="Times New Roman" w:cs="Times New Roman"/>
          <w:sz w:val="28"/>
          <w:szCs w:val="28"/>
        </w:rPr>
        <w:t>математические знания и умения.</w:t>
      </w:r>
      <w:r>
        <w:rPr>
          <w:rFonts w:ascii="Times New Roman" w:hAnsi="Times New Roman" w:cs="Times New Roman"/>
          <w:sz w:val="28"/>
          <w:szCs w:val="28"/>
        </w:rPr>
        <w:t xml:space="preserve"> В работу включено задание по математической грамотности. </w:t>
      </w:r>
      <w:r w:rsidRPr="00DE78FF">
        <w:rPr>
          <w:rFonts w:ascii="Times New Roman" w:hAnsi="Times New Roman" w:cs="Times New Roman"/>
          <w:sz w:val="28"/>
          <w:szCs w:val="28"/>
        </w:rPr>
        <w:t>Значительное внимание уделено проверке умения учащихся работать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8FF">
        <w:rPr>
          <w:rFonts w:ascii="Times New Roman" w:hAnsi="Times New Roman" w:cs="Times New Roman"/>
          <w:sz w:val="28"/>
          <w:szCs w:val="28"/>
        </w:rPr>
        <w:t>практическими ситуациями.</w:t>
      </w:r>
      <w:r>
        <w:rPr>
          <w:rFonts w:ascii="Times New Roman" w:hAnsi="Times New Roman" w:cs="Times New Roman"/>
          <w:sz w:val="28"/>
          <w:szCs w:val="28"/>
        </w:rPr>
        <w:t xml:space="preserve"> Время выполнения работы 45 минут.</w:t>
      </w:r>
    </w:p>
    <w:p w:rsidR="00DE78FF" w:rsidRDefault="00DE78FF" w:rsidP="00DE7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6D6" w:rsidRDefault="00194F2B" w:rsidP="00DE7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оценки выполнения работы:</w:t>
      </w:r>
    </w:p>
    <w:p w:rsidR="00194F2B" w:rsidRDefault="00194F2B" w:rsidP="00DE7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Ind w:w="1242" w:type="dxa"/>
        <w:tblLook w:val="04A0"/>
      </w:tblPr>
      <w:tblGrid>
        <w:gridCol w:w="2694"/>
        <w:gridCol w:w="4536"/>
      </w:tblGrid>
      <w:tr w:rsidR="00194F2B" w:rsidTr="00194F2B">
        <w:trPr>
          <w:jc w:val="center"/>
        </w:trPr>
        <w:tc>
          <w:tcPr>
            <w:tcW w:w="2694" w:type="dxa"/>
          </w:tcPr>
          <w:p w:rsidR="00194F2B" w:rsidRDefault="008823C5" w:rsidP="00194F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Отметка </w:t>
            </w:r>
          </w:p>
        </w:tc>
        <w:tc>
          <w:tcPr>
            <w:tcW w:w="4536" w:type="dxa"/>
          </w:tcPr>
          <w:p w:rsidR="00194F2B" w:rsidRDefault="00B85B38" w:rsidP="00B85B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</w:t>
            </w:r>
          </w:p>
        </w:tc>
      </w:tr>
      <w:tr w:rsidR="00194F2B" w:rsidTr="00194F2B">
        <w:trPr>
          <w:jc w:val="center"/>
        </w:trPr>
        <w:tc>
          <w:tcPr>
            <w:tcW w:w="2694" w:type="dxa"/>
          </w:tcPr>
          <w:p w:rsidR="00194F2B" w:rsidRDefault="008823C5" w:rsidP="00194F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536" w:type="dxa"/>
          </w:tcPr>
          <w:p w:rsidR="00194F2B" w:rsidRDefault="00E7543A" w:rsidP="00DE7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15-20</w:t>
            </w:r>
          </w:p>
        </w:tc>
      </w:tr>
      <w:tr w:rsidR="00194F2B" w:rsidTr="00194F2B">
        <w:trPr>
          <w:jc w:val="center"/>
        </w:trPr>
        <w:tc>
          <w:tcPr>
            <w:tcW w:w="2694" w:type="dxa"/>
          </w:tcPr>
          <w:p w:rsidR="00194F2B" w:rsidRDefault="008823C5" w:rsidP="00194F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536" w:type="dxa"/>
          </w:tcPr>
          <w:p w:rsidR="00194F2B" w:rsidRDefault="00E7543A" w:rsidP="00DE7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11-14</w:t>
            </w:r>
          </w:p>
        </w:tc>
      </w:tr>
      <w:tr w:rsidR="00194F2B" w:rsidTr="00194F2B">
        <w:trPr>
          <w:jc w:val="center"/>
        </w:trPr>
        <w:tc>
          <w:tcPr>
            <w:tcW w:w="2694" w:type="dxa"/>
          </w:tcPr>
          <w:p w:rsidR="00194F2B" w:rsidRDefault="008823C5" w:rsidP="00194F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536" w:type="dxa"/>
          </w:tcPr>
          <w:p w:rsidR="00194F2B" w:rsidRDefault="00E7543A" w:rsidP="00DE7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7-10</w:t>
            </w:r>
          </w:p>
        </w:tc>
      </w:tr>
      <w:tr w:rsidR="00194F2B" w:rsidTr="00194F2B">
        <w:trPr>
          <w:jc w:val="center"/>
        </w:trPr>
        <w:tc>
          <w:tcPr>
            <w:tcW w:w="2694" w:type="dxa"/>
          </w:tcPr>
          <w:p w:rsidR="00194F2B" w:rsidRDefault="008823C5" w:rsidP="00194F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4536" w:type="dxa"/>
          </w:tcPr>
          <w:p w:rsidR="00194F2B" w:rsidRDefault="00E7543A" w:rsidP="00DE7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0-6</w:t>
            </w:r>
          </w:p>
        </w:tc>
      </w:tr>
    </w:tbl>
    <w:p w:rsidR="00194F2B" w:rsidRPr="00DE78FF" w:rsidRDefault="00194F2B" w:rsidP="00DE7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94F2B" w:rsidRPr="00DE78FF" w:rsidSect="00D6389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47200"/>
    <w:multiLevelType w:val="hybridMultilevel"/>
    <w:tmpl w:val="F06A9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3899"/>
    <w:rsid w:val="00167F32"/>
    <w:rsid w:val="00191929"/>
    <w:rsid w:val="00194F2B"/>
    <w:rsid w:val="001C18E0"/>
    <w:rsid w:val="001C2251"/>
    <w:rsid w:val="002456B0"/>
    <w:rsid w:val="002B0EE0"/>
    <w:rsid w:val="0034531F"/>
    <w:rsid w:val="0040727A"/>
    <w:rsid w:val="0051567D"/>
    <w:rsid w:val="0066461D"/>
    <w:rsid w:val="006A5608"/>
    <w:rsid w:val="006F21A7"/>
    <w:rsid w:val="008436D6"/>
    <w:rsid w:val="008823C5"/>
    <w:rsid w:val="00A04B7F"/>
    <w:rsid w:val="00A8249E"/>
    <w:rsid w:val="00B85B38"/>
    <w:rsid w:val="00D63899"/>
    <w:rsid w:val="00DE78FF"/>
    <w:rsid w:val="00E7543A"/>
    <w:rsid w:val="00EA4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49E"/>
    <w:pPr>
      <w:ind w:left="720"/>
      <w:contextualSpacing/>
    </w:pPr>
  </w:style>
  <w:style w:type="table" w:styleId="a4">
    <w:name w:val="Table Grid"/>
    <w:basedOn w:val="a1"/>
    <w:uiPriority w:val="59"/>
    <w:rsid w:val="0019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семья семочко</cp:lastModifiedBy>
  <cp:revision>2</cp:revision>
  <dcterms:created xsi:type="dcterms:W3CDTF">2023-01-16T16:45:00Z</dcterms:created>
  <dcterms:modified xsi:type="dcterms:W3CDTF">2023-01-16T16:45:00Z</dcterms:modified>
</cp:coreProperties>
</file>